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67" w:rsidRDefault="00F00D67" w:rsidP="00F00D67">
      <w:pPr>
        <w:rPr>
          <w:sz w:val="20"/>
          <w:szCs w:val="20"/>
        </w:rPr>
      </w:pPr>
    </w:p>
    <w:p w:rsidR="0070697A" w:rsidRPr="0070697A" w:rsidRDefault="0070697A" w:rsidP="0070697A">
      <w:pPr>
        <w:jc w:val="right"/>
        <w:rPr>
          <w:rFonts w:eastAsia="Times New Roman"/>
          <w:sz w:val="20"/>
          <w:szCs w:val="20"/>
          <w:lang w:bidi="ru-RU"/>
        </w:rPr>
      </w:pPr>
      <w:r w:rsidRPr="0070697A">
        <w:rPr>
          <w:rFonts w:ascii="Calibri" w:eastAsia="Calibri" w:hAnsi="Calibri" w:cs="Calibri"/>
          <w:lang w:bidi="ru-RU"/>
        </w:rPr>
        <w:t>«</w:t>
      </w:r>
      <w:r w:rsidRPr="0070697A">
        <w:rPr>
          <w:rFonts w:eastAsia="Times New Roman"/>
          <w:sz w:val="24"/>
          <w:szCs w:val="24"/>
          <w:lang w:bidi="ru-RU"/>
        </w:rPr>
        <w:t>УТВЕРЖДАЮ»</w:t>
      </w:r>
    </w:p>
    <w:p w:rsidR="0070697A" w:rsidRPr="0070697A" w:rsidRDefault="0070697A" w:rsidP="0070697A">
      <w:pPr>
        <w:rPr>
          <w:rFonts w:eastAsia="Times New Roman"/>
          <w:sz w:val="20"/>
          <w:szCs w:val="20"/>
          <w:lang w:bidi="ru-RU"/>
        </w:rPr>
      </w:pPr>
    </w:p>
    <w:p w:rsidR="0070697A" w:rsidRPr="0070697A" w:rsidRDefault="0070697A" w:rsidP="0070697A">
      <w:pPr>
        <w:jc w:val="right"/>
        <w:rPr>
          <w:rFonts w:eastAsia="Times New Roman"/>
          <w:sz w:val="24"/>
          <w:szCs w:val="24"/>
          <w:lang w:bidi="ru-RU"/>
        </w:rPr>
      </w:pPr>
      <w:r w:rsidRPr="0070697A">
        <w:rPr>
          <w:rFonts w:eastAsia="Times New Roman"/>
          <w:sz w:val="24"/>
          <w:szCs w:val="24"/>
          <w:lang w:bidi="ru-RU"/>
        </w:rPr>
        <w:t xml:space="preserve">Директор </w:t>
      </w:r>
    </w:p>
    <w:p w:rsidR="0070697A" w:rsidRPr="0070697A" w:rsidRDefault="0070697A" w:rsidP="0070697A">
      <w:pPr>
        <w:jc w:val="right"/>
        <w:rPr>
          <w:rFonts w:eastAsia="Times New Roman"/>
          <w:i/>
          <w:sz w:val="24"/>
          <w:szCs w:val="24"/>
          <w:lang w:bidi="ru-RU"/>
        </w:rPr>
      </w:pPr>
      <w:r w:rsidRPr="0070697A">
        <w:rPr>
          <w:rFonts w:eastAsia="Arial Unicode MS"/>
          <w:i/>
          <w:color w:val="000000"/>
          <w:sz w:val="24"/>
          <w:szCs w:val="24"/>
          <w:lang w:bidi="ru-RU"/>
        </w:rPr>
        <w:t>ООО «Образовательный центр «Вертеброцентр»</w:t>
      </w:r>
    </w:p>
    <w:p w:rsidR="0070697A" w:rsidRPr="0070697A" w:rsidRDefault="0070697A" w:rsidP="0070697A">
      <w:pPr>
        <w:jc w:val="right"/>
        <w:rPr>
          <w:rFonts w:eastAsia="Times New Roman"/>
          <w:sz w:val="24"/>
          <w:szCs w:val="24"/>
          <w:lang w:bidi="ru-RU"/>
        </w:rPr>
      </w:pPr>
      <w:r w:rsidRPr="0070697A">
        <w:rPr>
          <w:rFonts w:eastAsia="Times New Roman"/>
          <w:sz w:val="24"/>
          <w:szCs w:val="24"/>
          <w:lang w:bidi="ru-RU"/>
        </w:rPr>
        <w:t>Иванов Е.Б.</w:t>
      </w:r>
    </w:p>
    <w:p w:rsidR="0070697A" w:rsidRPr="0070697A" w:rsidRDefault="0070697A" w:rsidP="0070697A">
      <w:pPr>
        <w:jc w:val="right"/>
        <w:rPr>
          <w:rFonts w:eastAsia="Times New Roman"/>
          <w:sz w:val="24"/>
          <w:szCs w:val="24"/>
          <w:lang w:bidi="ru-RU"/>
        </w:rPr>
      </w:pPr>
    </w:p>
    <w:p w:rsidR="0070697A" w:rsidRPr="0070697A" w:rsidRDefault="0070697A" w:rsidP="0070697A">
      <w:pPr>
        <w:jc w:val="right"/>
        <w:rPr>
          <w:rFonts w:eastAsia="Times New Roman"/>
          <w:sz w:val="24"/>
          <w:szCs w:val="24"/>
          <w:lang w:bidi="ru-RU"/>
        </w:rPr>
      </w:pPr>
      <w:r w:rsidRPr="0070697A">
        <w:rPr>
          <w:rFonts w:eastAsia="Times New Roman"/>
          <w:sz w:val="24"/>
          <w:szCs w:val="24"/>
          <w:lang w:bidi="ru-RU"/>
        </w:rPr>
        <w:t>_____________________________</w:t>
      </w:r>
    </w:p>
    <w:p w:rsidR="0070697A" w:rsidRPr="0070697A" w:rsidRDefault="0070697A" w:rsidP="0070697A">
      <w:pPr>
        <w:widowControl w:val="0"/>
        <w:jc w:val="right"/>
        <w:rPr>
          <w:rFonts w:eastAsia="Calibri"/>
          <w:sz w:val="24"/>
          <w:szCs w:val="24"/>
          <w:lang w:eastAsia="en-US" w:bidi="ru-RU"/>
        </w:rPr>
      </w:pP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Times New Roman"/>
          <w:sz w:val="20"/>
          <w:szCs w:val="20"/>
          <w:lang w:bidi="ru-RU"/>
        </w:rPr>
        <w:tab/>
      </w:r>
      <w:r w:rsidRPr="0070697A">
        <w:rPr>
          <w:rFonts w:eastAsia="Calibri"/>
          <w:sz w:val="24"/>
          <w:szCs w:val="24"/>
          <w:lang w:eastAsia="en-US" w:bidi="ru-RU"/>
        </w:rPr>
        <w:t>Приказ № 2 от  20.12.2023г.</w:t>
      </w:r>
    </w:p>
    <w:p w:rsidR="00F00D67" w:rsidRDefault="00A52F8D" w:rsidP="00A52F8D">
      <w:pPr>
        <w:tabs>
          <w:tab w:val="left" w:pos="8175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Default="00F00D67" w:rsidP="00F00D67">
      <w:pPr>
        <w:rPr>
          <w:sz w:val="20"/>
          <w:szCs w:val="20"/>
        </w:rPr>
      </w:pPr>
    </w:p>
    <w:p w:rsidR="00F00D67" w:rsidRPr="003B0EE3" w:rsidRDefault="00F00D67" w:rsidP="00F00D67">
      <w:pPr>
        <w:rPr>
          <w:sz w:val="28"/>
          <w:szCs w:val="28"/>
        </w:rPr>
      </w:pPr>
    </w:p>
    <w:p w:rsidR="00F00D67" w:rsidRPr="003B0EE3" w:rsidRDefault="00F00D67" w:rsidP="00F00D67">
      <w:pPr>
        <w:jc w:val="center"/>
        <w:rPr>
          <w:b/>
          <w:sz w:val="28"/>
          <w:szCs w:val="28"/>
        </w:rPr>
      </w:pPr>
      <w:r w:rsidRPr="003B0EE3">
        <w:rPr>
          <w:rFonts w:eastAsia="Times New Roman"/>
          <w:b/>
          <w:sz w:val="28"/>
          <w:szCs w:val="28"/>
        </w:rPr>
        <w:t>ПОЛОЖЕНИЕ</w:t>
      </w:r>
    </w:p>
    <w:p w:rsidR="00E40C6A" w:rsidRPr="003C7A6F" w:rsidRDefault="00E40C6A" w:rsidP="00F00D67">
      <w:pPr>
        <w:jc w:val="center"/>
        <w:rPr>
          <w:rFonts w:eastAsia="Times New Roman"/>
          <w:b/>
          <w:sz w:val="28"/>
          <w:szCs w:val="28"/>
        </w:rPr>
      </w:pPr>
      <w:r w:rsidRPr="003C7A6F">
        <w:rPr>
          <w:rFonts w:eastAsia="Times New Roman"/>
          <w:b/>
          <w:sz w:val="28"/>
          <w:szCs w:val="28"/>
        </w:rPr>
        <w:t>по осуществлению</w:t>
      </w:r>
      <w:r w:rsidR="00F00D67" w:rsidRPr="003C7A6F">
        <w:rPr>
          <w:rFonts w:eastAsia="Times New Roman"/>
          <w:b/>
          <w:sz w:val="28"/>
          <w:szCs w:val="28"/>
        </w:rPr>
        <w:t xml:space="preserve"> текущего контроля успеваемости, </w:t>
      </w:r>
    </w:p>
    <w:p w:rsidR="00F00D67" w:rsidRPr="003C7A6F" w:rsidRDefault="00F00D67" w:rsidP="00F00D67">
      <w:pPr>
        <w:jc w:val="center"/>
        <w:rPr>
          <w:rFonts w:eastAsia="Times New Roman"/>
          <w:b/>
          <w:sz w:val="28"/>
          <w:szCs w:val="28"/>
        </w:rPr>
      </w:pPr>
      <w:r w:rsidRPr="003C7A6F">
        <w:rPr>
          <w:rFonts w:eastAsia="Times New Roman"/>
          <w:b/>
          <w:sz w:val="28"/>
          <w:szCs w:val="28"/>
        </w:rPr>
        <w:t xml:space="preserve">промежуточной и итоговой аттестации </w:t>
      </w:r>
    </w:p>
    <w:p w:rsidR="00ED4D7F" w:rsidRPr="00C80016" w:rsidRDefault="00ED4D7F" w:rsidP="00F00D67">
      <w:pPr>
        <w:jc w:val="center"/>
        <w:rPr>
          <w:rFonts w:eastAsia="Times New Roman"/>
          <w:sz w:val="28"/>
          <w:szCs w:val="28"/>
        </w:rPr>
      </w:pPr>
    </w:p>
    <w:p w:rsidR="0094360A" w:rsidRPr="00E16C89" w:rsidRDefault="00B80689" w:rsidP="0094360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B519B4">
        <w:rPr>
          <w:sz w:val="28"/>
          <w:szCs w:val="28"/>
        </w:rPr>
        <w:t>Общество с ограниченной ответственностью «Образовательный центр «Вертеброцентр»</w:t>
      </w:r>
      <w:r w:rsidR="0094360A" w:rsidRPr="00F263C0">
        <w:rPr>
          <w:sz w:val="28"/>
          <w:szCs w:val="28"/>
          <w:shd w:val="clear" w:color="auto" w:fill="FFFFFF"/>
        </w:rPr>
        <w:t xml:space="preserve"> </w:t>
      </w:r>
    </w:p>
    <w:p w:rsidR="00F00D67" w:rsidRPr="003B0EE3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Default="00F00D67" w:rsidP="00F00D67">
      <w:pPr>
        <w:rPr>
          <w:sz w:val="28"/>
          <w:szCs w:val="28"/>
        </w:rPr>
      </w:pPr>
    </w:p>
    <w:p w:rsidR="00F00D67" w:rsidRPr="003B0EE3" w:rsidRDefault="00F00D67" w:rsidP="00F00D67">
      <w:pPr>
        <w:rPr>
          <w:sz w:val="28"/>
          <w:szCs w:val="28"/>
        </w:rPr>
      </w:pPr>
    </w:p>
    <w:p w:rsidR="00816BC1" w:rsidRPr="006903FC" w:rsidRDefault="008376C4" w:rsidP="00816BC1">
      <w:pPr>
        <w:jc w:val="center"/>
        <w:rPr>
          <w:sz w:val="24"/>
          <w:szCs w:val="24"/>
        </w:rPr>
      </w:pPr>
      <w:r w:rsidRPr="006903FC">
        <w:rPr>
          <w:sz w:val="24"/>
          <w:szCs w:val="24"/>
        </w:rPr>
        <w:t>202</w:t>
      </w:r>
      <w:r w:rsidR="00B80689">
        <w:rPr>
          <w:sz w:val="24"/>
          <w:szCs w:val="24"/>
        </w:rPr>
        <w:t>3</w:t>
      </w:r>
      <w:r w:rsidR="00816BC1" w:rsidRPr="006903FC">
        <w:rPr>
          <w:sz w:val="24"/>
          <w:szCs w:val="24"/>
        </w:rPr>
        <w:t>г.</w:t>
      </w:r>
    </w:p>
    <w:p w:rsidR="00F00D67" w:rsidRDefault="00F00D67" w:rsidP="00F00D67">
      <w:pPr>
        <w:tabs>
          <w:tab w:val="left" w:pos="4180"/>
        </w:tabs>
        <w:ind w:left="4180"/>
        <w:rPr>
          <w:rFonts w:eastAsia="Times New Roman"/>
          <w:b/>
          <w:bCs/>
          <w:sz w:val="28"/>
          <w:szCs w:val="28"/>
        </w:rPr>
      </w:pPr>
    </w:p>
    <w:p w:rsidR="00F00D67" w:rsidRDefault="00F00D67" w:rsidP="00F00D67">
      <w:pPr>
        <w:tabs>
          <w:tab w:val="left" w:pos="4180"/>
        </w:tabs>
        <w:ind w:left="4180"/>
        <w:rPr>
          <w:rFonts w:eastAsia="Times New Roman"/>
          <w:b/>
          <w:bCs/>
          <w:sz w:val="28"/>
          <w:szCs w:val="28"/>
        </w:rPr>
      </w:pPr>
    </w:p>
    <w:p w:rsidR="00452D9D" w:rsidRDefault="00452D9D" w:rsidP="00452D9D">
      <w:pPr>
        <w:tabs>
          <w:tab w:val="left" w:pos="4180"/>
        </w:tabs>
        <w:ind w:left="4180"/>
        <w:rPr>
          <w:rFonts w:eastAsia="Times New Roman"/>
          <w:b/>
          <w:bCs/>
          <w:sz w:val="24"/>
          <w:szCs w:val="24"/>
        </w:rPr>
      </w:pPr>
    </w:p>
    <w:p w:rsidR="00452D9D" w:rsidRDefault="00452D9D" w:rsidP="00452D9D">
      <w:pPr>
        <w:tabs>
          <w:tab w:val="left" w:pos="4180"/>
        </w:tabs>
        <w:ind w:left="4180"/>
        <w:rPr>
          <w:rFonts w:eastAsia="Times New Roman"/>
          <w:b/>
          <w:bCs/>
          <w:sz w:val="24"/>
          <w:szCs w:val="24"/>
        </w:rPr>
      </w:pPr>
    </w:p>
    <w:p w:rsidR="00F00D67" w:rsidRPr="00AD6B3B" w:rsidRDefault="00F00D67" w:rsidP="00F00D67">
      <w:pPr>
        <w:numPr>
          <w:ilvl w:val="0"/>
          <w:numId w:val="1"/>
        </w:numPr>
        <w:tabs>
          <w:tab w:val="left" w:pos="4180"/>
        </w:tabs>
        <w:ind w:left="4180" w:hanging="272"/>
        <w:rPr>
          <w:rFonts w:eastAsia="Times New Roman"/>
          <w:b/>
          <w:bCs/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>Общие положения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731EEB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1.1. Положение о текущем контроле успеваемости, промежуточной и итоговой аттестации слушателей по программам дополнительного профессионального образования (далее - Положение) является локальным нормативным актом </w:t>
      </w:r>
      <w:r w:rsidR="00B80689">
        <w:rPr>
          <w:sz w:val="24"/>
          <w:szCs w:val="24"/>
        </w:rPr>
        <w:t>ООО «Образовательный центр «Вертеброцентр»</w:t>
      </w:r>
      <w:r w:rsidR="00731EEB" w:rsidRPr="00AD6B3B">
        <w:rPr>
          <w:sz w:val="24"/>
          <w:szCs w:val="24"/>
        </w:rPr>
        <w:t xml:space="preserve"> </w:t>
      </w:r>
      <w:r w:rsidR="00731EEB" w:rsidRPr="00AD6B3B">
        <w:rPr>
          <w:rFonts w:eastAsia="Times New Roman"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(далее</w:t>
      </w:r>
      <w:r w:rsidR="00816BC1">
        <w:rPr>
          <w:rFonts w:eastAsia="Times New Roman"/>
          <w:sz w:val="24"/>
          <w:szCs w:val="24"/>
        </w:rPr>
        <w:t xml:space="preserve"> - </w:t>
      </w:r>
      <w:r w:rsidRPr="00AD6B3B">
        <w:rPr>
          <w:rFonts w:eastAsia="Times New Roman"/>
          <w:sz w:val="24"/>
          <w:szCs w:val="24"/>
        </w:rPr>
        <w:t xml:space="preserve"> </w:t>
      </w:r>
      <w:r w:rsidR="00816BC1">
        <w:rPr>
          <w:sz w:val="24"/>
          <w:szCs w:val="24"/>
        </w:rPr>
        <w:t xml:space="preserve">Учебный центр) </w:t>
      </w:r>
      <w:r w:rsidR="00731EEB" w:rsidRPr="00AD6B3B">
        <w:rPr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который регламентирует процедуру организации и осуществления текущего контроля, промежуточной и итоговой аттестации по программам дополнительного профессионального образования (далее - программы ДПО).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731EEB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1.2. Настоящее Положение разработано в соответствии Федеральным законом от 29.12.2012 N 273-ФЗ "Об образовании в Российской Федерации"; Приказом Министерства образования и науки Российской Федерации от 01.07.2013 N 499 "Об утверждении Порядка организации и осуществления образовательной деятельности по дополнительны</w:t>
      </w:r>
      <w:r w:rsidR="0093119F">
        <w:rPr>
          <w:rFonts w:eastAsia="Times New Roman"/>
          <w:sz w:val="24"/>
          <w:szCs w:val="24"/>
        </w:rPr>
        <w:t>м профессиональным программам".</w:t>
      </w: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1.3. Система текущего, промежуточного и итогового контроля качества обучения слушателей предусматривает решение задачи соответствия результатов освоения программам ДПО заявленным целям и планируемым результатам обучения.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1.4. Устанавливаются следующие типы контроля образовательных достижений слушателей: текущая, промежуточная и итоговая аттестация.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 xml:space="preserve">Текущая аттестация </w:t>
      </w:r>
      <w:r w:rsidRPr="00AD6B3B">
        <w:rPr>
          <w:rFonts w:eastAsia="Times New Roman"/>
          <w:sz w:val="24"/>
          <w:szCs w:val="24"/>
        </w:rPr>
        <w:t>-</w:t>
      </w:r>
      <w:r w:rsidRPr="00AD6B3B">
        <w:rPr>
          <w:rFonts w:eastAsia="Times New Roman"/>
          <w:b/>
          <w:bCs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это система оценки качества усвоения содержания</w:t>
      </w:r>
      <w:r w:rsidRPr="00AD6B3B">
        <w:rPr>
          <w:rFonts w:eastAsia="Times New Roman"/>
          <w:b/>
          <w:bCs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компонентов отдельных занятий или их частей по программам ДПО.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 xml:space="preserve">Промежуточная аттестация </w:t>
      </w:r>
      <w:r w:rsidRPr="00AD6B3B">
        <w:rPr>
          <w:rFonts w:eastAsia="Times New Roman"/>
          <w:sz w:val="24"/>
          <w:szCs w:val="24"/>
        </w:rPr>
        <w:t>-</w:t>
      </w:r>
      <w:r w:rsidRPr="00AD6B3B">
        <w:rPr>
          <w:rFonts w:eastAsia="Times New Roman"/>
          <w:b/>
          <w:bCs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это система оценки качества усвоения слушателями</w:t>
      </w:r>
      <w:r w:rsidRPr="00AD6B3B">
        <w:rPr>
          <w:rFonts w:eastAsia="Times New Roman"/>
          <w:b/>
          <w:bCs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содержания раздела, курса, дисциплины, программы ДПО.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 xml:space="preserve">Итоговая аттестация </w:t>
      </w:r>
      <w:r w:rsidRPr="00AD6B3B">
        <w:rPr>
          <w:rFonts w:eastAsia="Times New Roman"/>
          <w:sz w:val="24"/>
          <w:szCs w:val="24"/>
        </w:rPr>
        <w:t>-</w:t>
      </w:r>
      <w:r w:rsidRPr="00AD6B3B">
        <w:rPr>
          <w:rFonts w:eastAsia="Times New Roman"/>
          <w:b/>
          <w:bCs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это проверка соответствия результатов освоения</w:t>
      </w:r>
      <w:r w:rsidRPr="00AD6B3B">
        <w:rPr>
          <w:rFonts w:eastAsia="Times New Roman"/>
          <w:b/>
          <w:bCs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дополнительной профессиональной программы заявленным целям и планируемым результатам обучения.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1.5. Ответственность за организацию и эффективность текущего контроля успеваемости и промежуточной аттестации слушателей несет</w:t>
      </w:r>
      <w:r w:rsidR="00861F7F">
        <w:rPr>
          <w:rFonts w:eastAsia="Times New Roman"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 xml:space="preserve"> директор </w:t>
      </w:r>
      <w:r w:rsidR="00B80689">
        <w:rPr>
          <w:sz w:val="24"/>
          <w:szCs w:val="24"/>
        </w:rPr>
        <w:t>ООО «Образовательный центр «Вертеброцентр»</w:t>
      </w:r>
      <w:r w:rsidR="00816BC1">
        <w:rPr>
          <w:sz w:val="24"/>
          <w:szCs w:val="24"/>
        </w:rPr>
        <w:t xml:space="preserve">, </w:t>
      </w:r>
      <w:r w:rsidRPr="00AD6B3B">
        <w:rPr>
          <w:rFonts w:eastAsia="Times New Roman"/>
          <w:sz w:val="24"/>
          <w:szCs w:val="24"/>
        </w:rPr>
        <w:t>а по конкретным дисциплинам – преподаватели.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1.6. Обучающиеся, полностью выполнившие учебный план, сдавшие все зачеты – допускаются к итоговой аттестации.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1.7. Обучающиеся, не выполнившие в полном объеме учебный план, не сдавшие или не сдававшие зачеты – не допускаются к итоговой аттестации.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numPr>
          <w:ilvl w:val="0"/>
          <w:numId w:val="2"/>
        </w:numPr>
        <w:tabs>
          <w:tab w:val="left" w:pos="4040"/>
        </w:tabs>
        <w:ind w:left="4040" w:hanging="271"/>
        <w:rPr>
          <w:rFonts w:eastAsia="Times New Roman"/>
          <w:b/>
          <w:bCs/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>Текущая аттестация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2.1. Текущая аттестация осуществляется для обеспечения оперативной связи между слушателем и преподавателем, а также корректировки программы ДПО, методов, средств и форм обучения в процессе освоения слушателями тем разделов профессиональных модулей.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2.2. В зависимости от образовательной программы текущая аттестация может</w:t>
      </w:r>
      <w:r w:rsidR="0093119F">
        <w:rPr>
          <w:rFonts w:eastAsia="Times New Roman"/>
          <w:sz w:val="24"/>
          <w:szCs w:val="24"/>
        </w:rPr>
        <w:t>,</w:t>
      </w:r>
      <w:r w:rsidRPr="00AD6B3B">
        <w:rPr>
          <w:rFonts w:eastAsia="Times New Roman"/>
          <w:sz w:val="24"/>
          <w:szCs w:val="24"/>
        </w:rPr>
        <w:t xml:space="preserve"> как использоваться, так и не использоваться в образовательном процессе.</w:t>
      </w:r>
    </w:p>
    <w:p w:rsidR="00452D9D" w:rsidRDefault="00452D9D" w:rsidP="00F00D67">
      <w:pPr>
        <w:ind w:right="20"/>
        <w:jc w:val="both"/>
        <w:rPr>
          <w:rFonts w:eastAsia="Times New Roman"/>
          <w:sz w:val="24"/>
          <w:szCs w:val="24"/>
        </w:rPr>
      </w:pPr>
    </w:p>
    <w:p w:rsidR="00452D9D" w:rsidRDefault="00452D9D" w:rsidP="00F00D67">
      <w:pPr>
        <w:ind w:right="20"/>
        <w:jc w:val="both"/>
        <w:rPr>
          <w:rFonts w:eastAsia="Times New Roman"/>
          <w:sz w:val="24"/>
          <w:szCs w:val="24"/>
        </w:rPr>
      </w:pPr>
    </w:p>
    <w:p w:rsidR="00F00D67" w:rsidRPr="00AD6B3B" w:rsidRDefault="00F00D67" w:rsidP="00F00D67">
      <w:pPr>
        <w:ind w:right="20"/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2.3. Выбор порядка, форм и периодичности текущей аттестации определяется образовательной программой с учетом контингента слушателей, содержания учебного материала и используемых образовательных технологий.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2.3.1. Порядок проведения текущей аттестации. Текущая аттестация проводится в ходе проведения контактной работы со слушателями, при проведении аудиторных занятий, а также при оценивании самостоятельной работы.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2.3.2. Формы текущей аттестации. Текущая аттестация может проводит</w:t>
      </w:r>
      <w:r w:rsidR="0093119F">
        <w:rPr>
          <w:rFonts w:eastAsia="Times New Roman"/>
          <w:sz w:val="24"/>
          <w:szCs w:val="24"/>
        </w:rPr>
        <w:t>ь</w:t>
      </w:r>
      <w:r w:rsidRPr="00AD6B3B">
        <w:rPr>
          <w:rFonts w:eastAsia="Times New Roman"/>
          <w:sz w:val="24"/>
          <w:szCs w:val="24"/>
        </w:rPr>
        <w:t>ся в форме тестирования, опроса, выполнения практической работы, участи в диспуте и др. формах, обусловленных тематикой и содержанием программы обучения.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Default="00F00D67" w:rsidP="00F00D67">
      <w:pPr>
        <w:jc w:val="both"/>
        <w:rPr>
          <w:rFonts w:eastAsia="Times New Roman"/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2.4. Периодичность проведения текущей аттестации определяется программой. В программах ДПО трудоемкостью менее </w:t>
      </w:r>
      <w:r w:rsidR="00760F59" w:rsidRPr="00AD6B3B">
        <w:rPr>
          <w:rFonts w:eastAsia="Times New Roman"/>
          <w:sz w:val="24"/>
          <w:szCs w:val="24"/>
        </w:rPr>
        <w:t>72</w:t>
      </w:r>
      <w:r w:rsidRPr="00AD6B3B">
        <w:rPr>
          <w:rFonts w:eastAsia="Times New Roman"/>
          <w:sz w:val="24"/>
          <w:szCs w:val="24"/>
        </w:rPr>
        <w:t xml:space="preserve"> часов текущая аттестация может быть не предусмотрена.</w:t>
      </w:r>
    </w:p>
    <w:p w:rsidR="00AD6B3B" w:rsidRPr="00AD6B3B" w:rsidRDefault="00AD6B3B" w:rsidP="00F00D67">
      <w:pPr>
        <w:jc w:val="both"/>
        <w:rPr>
          <w:sz w:val="24"/>
          <w:szCs w:val="24"/>
        </w:rPr>
      </w:pPr>
    </w:p>
    <w:p w:rsidR="00F00D67" w:rsidRPr="00AD6B3B" w:rsidRDefault="00F00D67" w:rsidP="00F00D67">
      <w:pPr>
        <w:numPr>
          <w:ilvl w:val="0"/>
          <w:numId w:val="3"/>
        </w:numPr>
        <w:tabs>
          <w:tab w:val="left" w:pos="3600"/>
        </w:tabs>
        <w:ind w:left="3600" w:hanging="289"/>
        <w:rPr>
          <w:rFonts w:eastAsia="Times New Roman"/>
          <w:b/>
          <w:bCs/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>Промежуточная аттестация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3.1. Промежуточная аттестация осуществляется для контроля освоения слушателями программы ДПО в ходе обучения. Целями проведения промежуточной аттестации являются: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760F59">
      <w:pPr>
        <w:pStyle w:val="a7"/>
        <w:numPr>
          <w:ilvl w:val="0"/>
          <w:numId w:val="7"/>
        </w:numPr>
        <w:tabs>
          <w:tab w:val="left" w:pos="1676"/>
        </w:tabs>
        <w:ind w:right="200"/>
        <w:rPr>
          <w:rFonts w:eastAsia="Times New Roman"/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760F59" w:rsidRPr="00AD6B3B" w:rsidRDefault="00760F59" w:rsidP="00760F59">
      <w:pPr>
        <w:tabs>
          <w:tab w:val="left" w:pos="1680"/>
        </w:tabs>
        <w:ind w:right="1060"/>
        <w:rPr>
          <w:rFonts w:eastAsia="Times New Roman"/>
          <w:sz w:val="24"/>
          <w:szCs w:val="24"/>
        </w:rPr>
      </w:pPr>
    </w:p>
    <w:p w:rsidR="00F00D67" w:rsidRPr="00AD6B3B" w:rsidRDefault="00F00D67" w:rsidP="00760F59">
      <w:pPr>
        <w:pStyle w:val="a7"/>
        <w:numPr>
          <w:ilvl w:val="0"/>
          <w:numId w:val="7"/>
        </w:numPr>
        <w:tabs>
          <w:tab w:val="left" w:pos="1680"/>
        </w:tabs>
        <w:ind w:right="1060"/>
        <w:rPr>
          <w:rFonts w:eastAsia="Times New Roman"/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оценка достижений конкретного слушателя, позволяющая выявить пробелы</w:t>
      </w:r>
      <w:r w:rsidR="00760F59" w:rsidRPr="00AD6B3B">
        <w:rPr>
          <w:rFonts w:eastAsia="Times New Roman"/>
          <w:sz w:val="24"/>
          <w:szCs w:val="24"/>
        </w:rPr>
        <w:t xml:space="preserve"> в </w:t>
      </w:r>
      <w:r w:rsidRPr="00AD6B3B">
        <w:rPr>
          <w:rFonts w:eastAsia="Times New Roman"/>
          <w:sz w:val="24"/>
          <w:szCs w:val="24"/>
        </w:rPr>
        <w:t>освоении им образовательной программы и учитывать индивидуальные потребности учащегося в осуществлении образовательной деятельности;</w:t>
      </w:r>
    </w:p>
    <w:p w:rsidR="00760F59" w:rsidRPr="00AD6B3B" w:rsidRDefault="00760F59" w:rsidP="00760F59">
      <w:pPr>
        <w:tabs>
          <w:tab w:val="left" w:pos="1676"/>
        </w:tabs>
        <w:jc w:val="both"/>
        <w:rPr>
          <w:rFonts w:eastAsia="Times New Roman"/>
          <w:sz w:val="24"/>
          <w:szCs w:val="24"/>
        </w:rPr>
      </w:pPr>
    </w:p>
    <w:p w:rsidR="00F00D67" w:rsidRPr="00AD6B3B" w:rsidRDefault="00F00D67" w:rsidP="00760F59">
      <w:pPr>
        <w:pStyle w:val="a7"/>
        <w:numPr>
          <w:ilvl w:val="0"/>
          <w:numId w:val="7"/>
        </w:numPr>
        <w:tabs>
          <w:tab w:val="left" w:pos="1676"/>
        </w:tabs>
        <w:jc w:val="both"/>
        <w:rPr>
          <w:rFonts w:eastAsia="Times New Roman"/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F00D67" w:rsidRPr="00AD6B3B" w:rsidRDefault="00F00D67" w:rsidP="00F00D67">
      <w:pPr>
        <w:rPr>
          <w:rFonts w:eastAsia="Times New Roman"/>
          <w:sz w:val="24"/>
          <w:szCs w:val="24"/>
        </w:rPr>
      </w:pPr>
    </w:p>
    <w:p w:rsidR="00F00D67" w:rsidRPr="00AD6B3B" w:rsidRDefault="00F00D67" w:rsidP="00F00D67">
      <w:pPr>
        <w:numPr>
          <w:ilvl w:val="0"/>
          <w:numId w:val="4"/>
        </w:numPr>
        <w:tabs>
          <w:tab w:val="left" w:pos="1052"/>
        </w:tabs>
        <w:ind w:left="720" w:hanging="360"/>
        <w:rPr>
          <w:rFonts w:eastAsia="Times New Roman"/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зависимости от образовательной программы промежуточная аттестация может как проводиться, так и не использоваться в образовательном процессе.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3.2. Выбор порядка, форм и периодичности текущей аттестации определяется образовательной программой с учетом контингента слушателей, содержания учебного материала и используемых образовательных технологий.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3.2.1. Порядок проведения промежуточной аттестации. Промежуточная аттестация является завершающей формой контроля освоения части программы ДПО (раздела, курса, дисциплины, модуля). Промежуточная аттестация может проводиться как на отдельных занятиях, так и в результате использования накопительной системы оценивания по результатам текущего контроля освоения программы ДПО.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3.2.2. Промежуточная аттестация может проводит</w:t>
      </w:r>
      <w:r w:rsidR="0093119F">
        <w:rPr>
          <w:rFonts w:eastAsia="Times New Roman"/>
          <w:sz w:val="24"/>
          <w:szCs w:val="24"/>
        </w:rPr>
        <w:t>ь</w:t>
      </w:r>
      <w:r w:rsidRPr="00AD6B3B">
        <w:rPr>
          <w:rFonts w:eastAsia="Times New Roman"/>
          <w:sz w:val="24"/>
          <w:szCs w:val="24"/>
        </w:rPr>
        <w:t>ся в форме экзамена, зачета, дифференцированного зачета, контрольной работы, защиты практической работы и др. формах, обусловленных тематикой и содержанием программы обучения.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3.3. Периодичность проведения промежуточной аттестации определяется программой. В программах ДПО трудоемкостью 72 часа и менее промежуточная аттестация может быть не предусмотрена.</w:t>
      </w:r>
    </w:p>
    <w:p w:rsidR="00F00D67" w:rsidRDefault="00F00D67" w:rsidP="00F00D67">
      <w:pPr>
        <w:rPr>
          <w:sz w:val="24"/>
          <w:szCs w:val="24"/>
        </w:rPr>
      </w:pPr>
    </w:p>
    <w:p w:rsidR="00AD6B3B" w:rsidRDefault="00AD6B3B" w:rsidP="00F00D67">
      <w:pPr>
        <w:rPr>
          <w:sz w:val="24"/>
          <w:szCs w:val="24"/>
        </w:rPr>
      </w:pPr>
    </w:p>
    <w:p w:rsidR="00AD6B3B" w:rsidRDefault="00AD6B3B" w:rsidP="00F00D67">
      <w:pPr>
        <w:rPr>
          <w:sz w:val="24"/>
          <w:szCs w:val="24"/>
        </w:rPr>
      </w:pPr>
    </w:p>
    <w:p w:rsidR="00AD6B3B" w:rsidRDefault="00AD6B3B" w:rsidP="00F00D67">
      <w:pPr>
        <w:rPr>
          <w:sz w:val="24"/>
          <w:szCs w:val="24"/>
        </w:rPr>
      </w:pPr>
    </w:p>
    <w:p w:rsidR="00AD6B3B" w:rsidRPr="00AD6B3B" w:rsidRDefault="00AD6B3B" w:rsidP="00F00D67">
      <w:pPr>
        <w:rPr>
          <w:sz w:val="24"/>
          <w:szCs w:val="24"/>
        </w:rPr>
      </w:pPr>
    </w:p>
    <w:p w:rsidR="00F00D67" w:rsidRPr="00AD6B3B" w:rsidRDefault="00F00D67" w:rsidP="00F00D67">
      <w:pPr>
        <w:numPr>
          <w:ilvl w:val="0"/>
          <w:numId w:val="5"/>
        </w:numPr>
        <w:tabs>
          <w:tab w:val="left" w:pos="4020"/>
        </w:tabs>
        <w:ind w:left="4020" w:hanging="282"/>
        <w:rPr>
          <w:rFonts w:eastAsia="Times New Roman"/>
          <w:b/>
          <w:bCs/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>Итоговая аттестация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4.1. Итоговая аттестация предназначена для проверки соответствия результатов освоения дополнительной профессиональной программы заявленным целям и планируемым результатам обучения.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4.2. Итоговая аттестация является обязательной для слушателей, завершающих обучение по программам профессиональной переподготовки и повышения квалификации.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4.3. Формы и виды итоговой аттестации устанавливаются </w:t>
      </w:r>
      <w:r w:rsidR="00B80689">
        <w:rPr>
          <w:sz w:val="24"/>
          <w:szCs w:val="24"/>
        </w:rPr>
        <w:t>ООО «Образовательный центр «Вертеброцентр»</w:t>
      </w:r>
      <w:r w:rsidR="00816BC1">
        <w:rPr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самостоятельно и закрепляются в содержании программ ДПО.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760F59" w:rsidRPr="00AD6B3B" w:rsidRDefault="00F00D67" w:rsidP="00F00D67">
      <w:pPr>
        <w:jc w:val="both"/>
        <w:rPr>
          <w:rFonts w:eastAsia="Times New Roman"/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4.4. Итоговая аттестация может проводиться </w:t>
      </w:r>
      <w:r w:rsidR="00760F59" w:rsidRPr="00AD6B3B">
        <w:rPr>
          <w:rFonts w:eastAsia="Times New Roman"/>
          <w:sz w:val="24"/>
          <w:szCs w:val="24"/>
        </w:rPr>
        <w:t>в форме тестирования, опроса, выполнения практической работы, участи в диспуте</w:t>
      </w:r>
      <w:r w:rsidR="00452D9D">
        <w:rPr>
          <w:rFonts w:eastAsia="Times New Roman"/>
          <w:sz w:val="24"/>
          <w:szCs w:val="24"/>
        </w:rPr>
        <w:t>, экзамена</w:t>
      </w:r>
      <w:r w:rsidR="00760F59" w:rsidRPr="00AD6B3B">
        <w:rPr>
          <w:rFonts w:eastAsia="Times New Roman"/>
          <w:sz w:val="24"/>
          <w:szCs w:val="24"/>
        </w:rPr>
        <w:t xml:space="preserve"> и др. формах.</w:t>
      </w:r>
    </w:p>
    <w:p w:rsidR="00760F59" w:rsidRPr="00AD6B3B" w:rsidRDefault="00760F59" w:rsidP="00F00D67">
      <w:pPr>
        <w:jc w:val="both"/>
        <w:rPr>
          <w:rFonts w:eastAsia="Times New Roman"/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4.5. Объем времени аттестационных испытаний, входящих в итоговую аттестацию слушателей, устанавливается учебным планом.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4.6. Формы и условия аттестационных испытаний доводятся до слушателей в первый день обучения. К итоговой аттестации допускается слушатель, успешно выполнивший все требования программы, предусмотренные учебным планом. Итоговая аттестация может проводиться по месту нахождения </w:t>
      </w:r>
      <w:r w:rsidR="00B80689">
        <w:rPr>
          <w:sz w:val="24"/>
          <w:szCs w:val="24"/>
        </w:rPr>
        <w:t>ООО «Образовательный центр «Вертеброцентр»</w:t>
      </w:r>
      <w:r w:rsidRPr="00AD6B3B">
        <w:rPr>
          <w:rFonts w:eastAsia="Times New Roman"/>
          <w:sz w:val="24"/>
          <w:szCs w:val="24"/>
        </w:rPr>
        <w:t>, или на территории заказчика (в случае организации обучения на территории заказчика).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4.7. Слушателям создаются необходимые условия для подготовки к итоговой аттестации, включая проведение консультаций, возможность работать с медиа-ресурсами и т.д.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4.8. Слушатели, успешно прошедшие итоговую аттестацию, получают соответствующие документы о квалификации: удостоверение о </w:t>
      </w:r>
      <w:r w:rsidR="004B0F36">
        <w:rPr>
          <w:rFonts w:eastAsia="Times New Roman"/>
          <w:sz w:val="24"/>
          <w:szCs w:val="24"/>
        </w:rPr>
        <w:t>повышении квалификации/</w:t>
      </w:r>
      <w:proofErr w:type="gramStart"/>
      <w:r w:rsidR="004B0F36">
        <w:rPr>
          <w:rFonts w:eastAsia="Times New Roman"/>
          <w:sz w:val="24"/>
          <w:szCs w:val="24"/>
        </w:rPr>
        <w:t>диплом</w:t>
      </w:r>
      <w:proofErr w:type="gramEnd"/>
      <w:r w:rsidR="004B0F36">
        <w:rPr>
          <w:rFonts w:eastAsia="Times New Roman"/>
          <w:sz w:val="24"/>
          <w:szCs w:val="24"/>
        </w:rPr>
        <w:t xml:space="preserve"> о профессиональной переподготовке.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jc w:val="both"/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 xml:space="preserve">4.9. 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предоставляется возможность пройти итоговую аттестацию без отчисления из </w:t>
      </w:r>
      <w:r w:rsidR="00B80689">
        <w:rPr>
          <w:sz w:val="24"/>
          <w:szCs w:val="24"/>
        </w:rPr>
        <w:t>ООО «Образовательный центр «Вертеброцентр»</w:t>
      </w:r>
      <w:r w:rsidR="00D0488B">
        <w:rPr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>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numPr>
          <w:ilvl w:val="0"/>
          <w:numId w:val="6"/>
        </w:numPr>
        <w:tabs>
          <w:tab w:val="left" w:pos="3520"/>
        </w:tabs>
        <w:ind w:left="3520" w:hanging="277"/>
        <w:rPr>
          <w:rFonts w:eastAsia="Times New Roman"/>
          <w:b/>
          <w:bCs/>
          <w:sz w:val="24"/>
          <w:szCs w:val="24"/>
        </w:rPr>
      </w:pPr>
      <w:r w:rsidRPr="00AD6B3B"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F00D67" w:rsidRPr="00AD6B3B" w:rsidRDefault="00F00D67" w:rsidP="00F00D67">
      <w:pPr>
        <w:rPr>
          <w:sz w:val="24"/>
          <w:szCs w:val="24"/>
        </w:rPr>
      </w:pPr>
    </w:p>
    <w:p w:rsidR="00F00D67" w:rsidRPr="00AD6B3B" w:rsidRDefault="00F00D67" w:rsidP="00F00D67">
      <w:pPr>
        <w:rPr>
          <w:sz w:val="24"/>
          <w:szCs w:val="24"/>
        </w:rPr>
      </w:pPr>
      <w:r w:rsidRPr="00AD6B3B">
        <w:rPr>
          <w:rFonts w:eastAsia="Times New Roman"/>
          <w:sz w:val="24"/>
          <w:szCs w:val="24"/>
        </w:rPr>
        <w:t>5.1. Настоящее Положение действует с момента его утверждения</w:t>
      </w:r>
      <w:r w:rsidR="0061629E">
        <w:rPr>
          <w:rFonts w:eastAsia="Times New Roman"/>
          <w:sz w:val="24"/>
          <w:szCs w:val="24"/>
        </w:rPr>
        <w:t xml:space="preserve"> </w:t>
      </w:r>
      <w:r w:rsidRPr="00AD6B3B">
        <w:rPr>
          <w:rFonts w:eastAsia="Times New Roman"/>
          <w:sz w:val="24"/>
          <w:szCs w:val="24"/>
        </w:rPr>
        <w:t xml:space="preserve">директором </w:t>
      </w:r>
      <w:r w:rsidR="00B80689">
        <w:rPr>
          <w:sz w:val="24"/>
          <w:szCs w:val="24"/>
        </w:rPr>
        <w:t>ООО «Образовательный центр «Вертеброцентр»</w:t>
      </w:r>
      <w:r w:rsidRPr="00AD6B3B">
        <w:rPr>
          <w:rFonts w:eastAsia="Times New Roman"/>
          <w:sz w:val="24"/>
          <w:szCs w:val="24"/>
        </w:rPr>
        <w:t xml:space="preserve"> до момента изменения или отмены.</w:t>
      </w:r>
    </w:p>
    <w:p w:rsidR="00F00D67" w:rsidRPr="00AD6B3B" w:rsidRDefault="00F00D67" w:rsidP="00F00D67">
      <w:pPr>
        <w:rPr>
          <w:sz w:val="24"/>
          <w:szCs w:val="24"/>
        </w:rPr>
      </w:pPr>
    </w:p>
    <w:p w:rsidR="0012759E" w:rsidRDefault="0012759E" w:rsidP="00731EEB">
      <w:pPr>
        <w:ind w:right="20"/>
      </w:pPr>
    </w:p>
    <w:sectPr w:rsidR="0012759E" w:rsidSect="003B0EE3">
      <w:footerReference w:type="default" r:id="rId9"/>
      <w:pgSz w:w="11900" w:h="16838"/>
      <w:pgMar w:top="436" w:right="846" w:bottom="1440" w:left="851" w:header="0" w:footer="0" w:gutter="0"/>
      <w:cols w:space="720" w:equalWidth="0">
        <w:col w:w="102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71" w:rsidRDefault="00BE7771" w:rsidP="00F00D67">
      <w:r>
        <w:separator/>
      </w:r>
    </w:p>
  </w:endnote>
  <w:endnote w:type="continuationSeparator" w:id="0">
    <w:p w:rsidR="00BE7771" w:rsidRDefault="00BE7771" w:rsidP="00F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325402"/>
      <w:docPartObj>
        <w:docPartGallery w:val="Page Numbers (Bottom of Page)"/>
        <w:docPartUnique/>
      </w:docPartObj>
    </w:sdtPr>
    <w:sdtEndPr/>
    <w:sdtContent>
      <w:p w:rsidR="00816BC1" w:rsidRDefault="00816B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7A">
          <w:rPr>
            <w:noProof/>
          </w:rPr>
          <w:t>4</w:t>
        </w:r>
        <w:r>
          <w:fldChar w:fldCharType="end"/>
        </w:r>
      </w:p>
    </w:sdtContent>
  </w:sdt>
  <w:p w:rsidR="00F00D67" w:rsidRDefault="00F00D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71" w:rsidRDefault="00BE7771" w:rsidP="00F00D67">
      <w:r>
        <w:separator/>
      </w:r>
    </w:p>
  </w:footnote>
  <w:footnote w:type="continuationSeparator" w:id="0">
    <w:p w:rsidR="00BE7771" w:rsidRDefault="00BE7771" w:rsidP="00F0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0680DB6"/>
    <w:lvl w:ilvl="0" w:tplc="54D86F20">
      <w:start w:val="1"/>
      <w:numFmt w:val="bullet"/>
      <w:lvlText w:val="В"/>
      <w:lvlJc w:val="left"/>
    </w:lvl>
    <w:lvl w:ilvl="1" w:tplc="81BC730C">
      <w:start w:val="1"/>
      <w:numFmt w:val="bullet"/>
      <w:lvlText w:val="в"/>
      <w:lvlJc w:val="left"/>
    </w:lvl>
    <w:lvl w:ilvl="2" w:tplc="EF32ED98">
      <w:start w:val="1"/>
      <w:numFmt w:val="bullet"/>
      <w:lvlText w:val="-"/>
      <w:lvlJc w:val="left"/>
    </w:lvl>
    <w:lvl w:ilvl="3" w:tplc="634E10CA">
      <w:numFmt w:val="decimal"/>
      <w:lvlText w:val=""/>
      <w:lvlJc w:val="left"/>
    </w:lvl>
    <w:lvl w:ilvl="4" w:tplc="71D803F8">
      <w:numFmt w:val="decimal"/>
      <w:lvlText w:val=""/>
      <w:lvlJc w:val="left"/>
    </w:lvl>
    <w:lvl w:ilvl="5" w:tplc="BB427610">
      <w:numFmt w:val="decimal"/>
      <w:lvlText w:val=""/>
      <w:lvlJc w:val="left"/>
    </w:lvl>
    <w:lvl w:ilvl="6" w:tplc="D348F864">
      <w:numFmt w:val="decimal"/>
      <w:lvlText w:val=""/>
      <w:lvlJc w:val="left"/>
    </w:lvl>
    <w:lvl w:ilvl="7" w:tplc="B41417F0">
      <w:numFmt w:val="decimal"/>
      <w:lvlText w:val=""/>
      <w:lvlJc w:val="left"/>
    </w:lvl>
    <w:lvl w:ilvl="8" w:tplc="925A0C4C">
      <w:numFmt w:val="decimal"/>
      <w:lvlText w:val=""/>
      <w:lvlJc w:val="left"/>
    </w:lvl>
  </w:abstractNum>
  <w:abstractNum w:abstractNumId="1">
    <w:nsid w:val="00000BB3"/>
    <w:multiLevelType w:val="hybridMultilevel"/>
    <w:tmpl w:val="3842A2FA"/>
    <w:lvl w:ilvl="0" w:tplc="EF3A1AF8">
      <w:start w:val="4"/>
      <w:numFmt w:val="decimal"/>
      <w:lvlText w:val="%1."/>
      <w:lvlJc w:val="left"/>
    </w:lvl>
    <w:lvl w:ilvl="1" w:tplc="E8F6E32C">
      <w:numFmt w:val="decimal"/>
      <w:lvlText w:val=""/>
      <w:lvlJc w:val="left"/>
    </w:lvl>
    <w:lvl w:ilvl="2" w:tplc="A5BA4224">
      <w:numFmt w:val="decimal"/>
      <w:lvlText w:val=""/>
      <w:lvlJc w:val="left"/>
    </w:lvl>
    <w:lvl w:ilvl="3" w:tplc="CBE49B1C">
      <w:numFmt w:val="decimal"/>
      <w:lvlText w:val=""/>
      <w:lvlJc w:val="left"/>
    </w:lvl>
    <w:lvl w:ilvl="4" w:tplc="F64C785A">
      <w:numFmt w:val="decimal"/>
      <w:lvlText w:val=""/>
      <w:lvlJc w:val="left"/>
    </w:lvl>
    <w:lvl w:ilvl="5" w:tplc="96BAC6C6">
      <w:numFmt w:val="decimal"/>
      <w:lvlText w:val=""/>
      <w:lvlJc w:val="left"/>
    </w:lvl>
    <w:lvl w:ilvl="6" w:tplc="1DE2B078">
      <w:numFmt w:val="decimal"/>
      <w:lvlText w:val=""/>
      <w:lvlJc w:val="left"/>
    </w:lvl>
    <w:lvl w:ilvl="7" w:tplc="65ACDFC4">
      <w:numFmt w:val="decimal"/>
      <w:lvlText w:val=""/>
      <w:lvlJc w:val="left"/>
    </w:lvl>
    <w:lvl w:ilvl="8" w:tplc="12F47042">
      <w:numFmt w:val="decimal"/>
      <w:lvlText w:val=""/>
      <w:lvlJc w:val="left"/>
    </w:lvl>
  </w:abstractNum>
  <w:abstractNum w:abstractNumId="2">
    <w:nsid w:val="000026E9"/>
    <w:multiLevelType w:val="hybridMultilevel"/>
    <w:tmpl w:val="86C2214A"/>
    <w:lvl w:ilvl="0" w:tplc="875E848E">
      <w:start w:val="3"/>
      <w:numFmt w:val="decimal"/>
      <w:lvlText w:val="%1."/>
      <w:lvlJc w:val="left"/>
    </w:lvl>
    <w:lvl w:ilvl="1" w:tplc="BA722E64">
      <w:numFmt w:val="decimal"/>
      <w:lvlText w:val=""/>
      <w:lvlJc w:val="left"/>
    </w:lvl>
    <w:lvl w:ilvl="2" w:tplc="299223F4">
      <w:numFmt w:val="decimal"/>
      <w:lvlText w:val=""/>
      <w:lvlJc w:val="left"/>
    </w:lvl>
    <w:lvl w:ilvl="3" w:tplc="99FE22BC">
      <w:numFmt w:val="decimal"/>
      <w:lvlText w:val=""/>
      <w:lvlJc w:val="left"/>
    </w:lvl>
    <w:lvl w:ilvl="4" w:tplc="E73CA7AC">
      <w:numFmt w:val="decimal"/>
      <w:lvlText w:val=""/>
      <w:lvlJc w:val="left"/>
    </w:lvl>
    <w:lvl w:ilvl="5" w:tplc="1346B2C4">
      <w:numFmt w:val="decimal"/>
      <w:lvlText w:val=""/>
      <w:lvlJc w:val="left"/>
    </w:lvl>
    <w:lvl w:ilvl="6" w:tplc="880C95BA">
      <w:numFmt w:val="decimal"/>
      <w:lvlText w:val=""/>
      <w:lvlJc w:val="left"/>
    </w:lvl>
    <w:lvl w:ilvl="7" w:tplc="68505F96">
      <w:numFmt w:val="decimal"/>
      <w:lvlText w:val=""/>
      <w:lvlJc w:val="left"/>
    </w:lvl>
    <w:lvl w:ilvl="8" w:tplc="771038D2">
      <w:numFmt w:val="decimal"/>
      <w:lvlText w:val=""/>
      <w:lvlJc w:val="left"/>
    </w:lvl>
  </w:abstractNum>
  <w:abstractNum w:abstractNumId="3">
    <w:nsid w:val="00002EA6"/>
    <w:multiLevelType w:val="hybridMultilevel"/>
    <w:tmpl w:val="2A405EB2"/>
    <w:lvl w:ilvl="0" w:tplc="3E829308">
      <w:start w:val="5"/>
      <w:numFmt w:val="decimal"/>
      <w:lvlText w:val="%1."/>
      <w:lvlJc w:val="left"/>
    </w:lvl>
    <w:lvl w:ilvl="1" w:tplc="20CCA688">
      <w:numFmt w:val="decimal"/>
      <w:lvlText w:val=""/>
      <w:lvlJc w:val="left"/>
    </w:lvl>
    <w:lvl w:ilvl="2" w:tplc="37762D0A">
      <w:numFmt w:val="decimal"/>
      <w:lvlText w:val=""/>
      <w:lvlJc w:val="left"/>
    </w:lvl>
    <w:lvl w:ilvl="3" w:tplc="26C48056">
      <w:numFmt w:val="decimal"/>
      <w:lvlText w:val=""/>
      <w:lvlJc w:val="left"/>
    </w:lvl>
    <w:lvl w:ilvl="4" w:tplc="CCFA47B6">
      <w:numFmt w:val="decimal"/>
      <w:lvlText w:val=""/>
      <w:lvlJc w:val="left"/>
    </w:lvl>
    <w:lvl w:ilvl="5" w:tplc="5CE64F22">
      <w:numFmt w:val="decimal"/>
      <w:lvlText w:val=""/>
      <w:lvlJc w:val="left"/>
    </w:lvl>
    <w:lvl w:ilvl="6" w:tplc="59823B92">
      <w:numFmt w:val="decimal"/>
      <w:lvlText w:val=""/>
      <w:lvlJc w:val="left"/>
    </w:lvl>
    <w:lvl w:ilvl="7" w:tplc="C71AEC48">
      <w:numFmt w:val="decimal"/>
      <w:lvlText w:val=""/>
      <w:lvlJc w:val="left"/>
    </w:lvl>
    <w:lvl w:ilvl="8" w:tplc="488468C8">
      <w:numFmt w:val="decimal"/>
      <w:lvlText w:val=""/>
      <w:lvlJc w:val="left"/>
    </w:lvl>
  </w:abstractNum>
  <w:abstractNum w:abstractNumId="4">
    <w:nsid w:val="000041BB"/>
    <w:multiLevelType w:val="hybridMultilevel"/>
    <w:tmpl w:val="5940649E"/>
    <w:lvl w:ilvl="0" w:tplc="7CB22B4A">
      <w:start w:val="2"/>
      <w:numFmt w:val="decimal"/>
      <w:lvlText w:val="%1."/>
      <w:lvlJc w:val="left"/>
    </w:lvl>
    <w:lvl w:ilvl="1" w:tplc="2E06E2E4">
      <w:numFmt w:val="decimal"/>
      <w:lvlText w:val=""/>
      <w:lvlJc w:val="left"/>
    </w:lvl>
    <w:lvl w:ilvl="2" w:tplc="C0066008">
      <w:numFmt w:val="decimal"/>
      <w:lvlText w:val=""/>
      <w:lvlJc w:val="left"/>
    </w:lvl>
    <w:lvl w:ilvl="3" w:tplc="A4D04B04">
      <w:numFmt w:val="decimal"/>
      <w:lvlText w:val=""/>
      <w:lvlJc w:val="left"/>
    </w:lvl>
    <w:lvl w:ilvl="4" w:tplc="535A2B9A">
      <w:numFmt w:val="decimal"/>
      <w:lvlText w:val=""/>
      <w:lvlJc w:val="left"/>
    </w:lvl>
    <w:lvl w:ilvl="5" w:tplc="251ABBB6">
      <w:numFmt w:val="decimal"/>
      <w:lvlText w:val=""/>
      <w:lvlJc w:val="left"/>
    </w:lvl>
    <w:lvl w:ilvl="6" w:tplc="EDB03C82">
      <w:numFmt w:val="decimal"/>
      <w:lvlText w:val=""/>
      <w:lvlJc w:val="left"/>
    </w:lvl>
    <w:lvl w:ilvl="7" w:tplc="C4F21BA2">
      <w:numFmt w:val="decimal"/>
      <w:lvlText w:val=""/>
      <w:lvlJc w:val="left"/>
    </w:lvl>
    <w:lvl w:ilvl="8" w:tplc="5B22939E">
      <w:numFmt w:val="decimal"/>
      <w:lvlText w:val=""/>
      <w:lvlJc w:val="left"/>
    </w:lvl>
  </w:abstractNum>
  <w:abstractNum w:abstractNumId="5">
    <w:nsid w:val="00005AF1"/>
    <w:multiLevelType w:val="hybridMultilevel"/>
    <w:tmpl w:val="87401794"/>
    <w:lvl w:ilvl="0" w:tplc="F2765684">
      <w:start w:val="1"/>
      <w:numFmt w:val="decimal"/>
      <w:lvlText w:val="%1."/>
      <w:lvlJc w:val="left"/>
    </w:lvl>
    <w:lvl w:ilvl="1" w:tplc="562E9C6C">
      <w:numFmt w:val="decimal"/>
      <w:lvlText w:val=""/>
      <w:lvlJc w:val="left"/>
    </w:lvl>
    <w:lvl w:ilvl="2" w:tplc="79F0784E">
      <w:numFmt w:val="decimal"/>
      <w:lvlText w:val=""/>
      <w:lvlJc w:val="left"/>
    </w:lvl>
    <w:lvl w:ilvl="3" w:tplc="D1064FFA">
      <w:numFmt w:val="decimal"/>
      <w:lvlText w:val=""/>
      <w:lvlJc w:val="left"/>
    </w:lvl>
    <w:lvl w:ilvl="4" w:tplc="AEA0D45C">
      <w:numFmt w:val="decimal"/>
      <w:lvlText w:val=""/>
      <w:lvlJc w:val="left"/>
    </w:lvl>
    <w:lvl w:ilvl="5" w:tplc="8696B962">
      <w:numFmt w:val="decimal"/>
      <w:lvlText w:val=""/>
      <w:lvlJc w:val="left"/>
    </w:lvl>
    <w:lvl w:ilvl="6" w:tplc="7C5C6B5E">
      <w:numFmt w:val="decimal"/>
      <w:lvlText w:val=""/>
      <w:lvlJc w:val="left"/>
    </w:lvl>
    <w:lvl w:ilvl="7" w:tplc="8C50726A">
      <w:numFmt w:val="decimal"/>
      <w:lvlText w:val=""/>
      <w:lvlJc w:val="left"/>
    </w:lvl>
    <w:lvl w:ilvl="8" w:tplc="D81681EA">
      <w:numFmt w:val="decimal"/>
      <w:lvlText w:val=""/>
      <w:lvlJc w:val="left"/>
    </w:lvl>
  </w:abstractNum>
  <w:abstractNum w:abstractNumId="6">
    <w:nsid w:val="6E3D60CA"/>
    <w:multiLevelType w:val="hybridMultilevel"/>
    <w:tmpl w:val="E744B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67"/>
    <w:rsid w:val="00017D7D"/>
    <w:rsid w:val="000A6C89"/>
    <w:rsid w:val="000C62DB"/>
    <w:rsid w:val="001240F2"/>
    <w:rsid w:val="0012759E"/>
    <w:rsid w:val="001E2E62"/>
    <w:rsid w:val="002217A5"/>
    <w:rsid w:val="00230404"/>
    <w:rsid w:val="00343592"/>
    <w:rsid w:val="0036070C"/>
    <w:rsid w:val="003C0152"/>
    <w:rsid w:val="003C7A6F"/>
    <w:rsid w:val="0042615D"/>
    <w:rsid w:val="004270F4"/>
    <w:rsid w:val="004322EF"/>
    <w:rsid w:val="00442527"/>
    <w:rsid w:val="00452D9D"/>
    <w:rsid w:val="00482530"/>
    <w:rsid w:val="004B0F36"/>
    <w:rsid w:val="004C1468"/>
    <w:rsid w:val="0053283F"/>
    <w:rsid w:val="005E6181"/>
    <w:rsid w:val="0061629E"/>
    <w:rsid w:val="006229F1"/>
    <w:rsid w:val="00680EB7"/>
    <w:rsid w:val="006903FC"/>
    <w:rsid w:val="006C0379"/>
    <w:rsid w:val="0070697A"/>
    <w:rsid w:val="007240DC"/>
    <w:rsid w:val="00731EEB"/>
    <w:rsid w:val="00755D10"/>
    <w:rsid w:val="00760F59"/>
    <w:rsid w:val="00762DEB"/>
    <w:rsid w:val="007F18A4"/>
    <w:rsid w:val="00816BC1"/>
    <w:rsid w:val="008376C4"/>
    <w:rsid w:val="00861F7F"/>
    <w:rsid w:val="008E6EB6"/>
    <w:rsid w:val="0093119F"/>
    <w:rsid w:val="0094360A"/>
    <w:rsid w:val="00944C65"/>
    <w:rsid w:val="00A12D0D"/>
    <w:rsid w:val="00A52F8D"/>
    <w:rsid w:val="00AD6B3B"/>
    <w:rsid w:val="00B35B22"/>
    <w:rsid w:val="00B37D4D"/>
    <w:rsid w:val="00B57C39"/>
    <w:rsid w:val="00B80689"/>
    <w:rsid w:val="00BE7771"/>
    <w:rsid w:val="00C7078C"/>
    <w:rsid w:val="00C773E5"/>
    <w:rsid w:val="00C80016"/>
    <w:rsid w:val="00C86A05"/>
    <w:rsid w:val="00CC252D"/>
    <w:rsid w:val="00D0488B"/>
    <w:rsid w:val="00D07682"/>
    <w:rsid w:val="00D259FD"/>
    <w:rsid w:val="00D941C8"/>
    <w:rsid w:val="00DA25C1"/>
    <w:rsid w:val="00DB62FE"/>
    <w:rsid w:val="00E40C6A"/>
    <w:rsid w:val="00E74685"/>
    <w:rsid w:val="00E77B63"/>
    <w:rsid w:val="00E93474"/>
    <w:rsid w:val="00E94BF5"/>
    <w:rsid w:val="00ED4D7F"/>
    <w:rsid w:val="00F00D67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0D67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00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0D67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760F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25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5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0A6C8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6C89"/>
    <w:pPr>
      <w:widowControl w:val="0"/>
      <w:shd w:val="clear" w:color="auto" w:fill="FFFFFF"/>
      <w:spacing w:after="960" w:line="274" w:lineRule="exact"/>
      <w:jc w:val="center"/>
    </w:pPr>
    <w:rPr>
      <w:rFonts w:eastAsia="Times New Roman"/>
      <w:b/>
      <w:bCs/>
      <w:sz w:val="23"/>
      <w:szCs w:val="23"/>
      <w:lang w:eastAsia="en-US"/>
    </w:rPr>
  </w:style>
  <w:style w:type="character" w:styleId="aa">
    <w:name w:val="Strong"/>
    <w:basedOn w:val="a0"/>
    <w:uiPriority w:val="22"/>
    <w:qFormat/>
    <w:rsid w:val="009436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0D67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00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0D67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760F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25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5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0A6C8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6C89"/>
    <w:pPr>
      <w:widowControl w:val="0"/>
      <w:shd w:val="clear" w:color="auto" w:fill="FFFFFF"/>
      <w:spacing w:after="960" w:line="274" w:lineRule="exact"/>
      <w:jc w:val="center"/>
    </w:pPr>
    <w:rPr>
      <w:rFonts w:eastAsia="Times New Roman"/>
      <w:b/>
      <w:bCs/>
      <w:sz w:val="23"/>
      <w:szCs w:val="23"/>
      <w:lang w:eastAsia="en-US"/>
    </w:rPr>
  </w:style>
  <w:style w:type="character" w:styleId="aa">
    <w:name w:val="Strong"/>
    <w:basedOn w:val="a0"/>
    <w:uiPriority w:val="22"/>
    <w:qFormat/>
    <w:rsid w:val="00943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6A11-E72B-4444-BBB7-0C8FF44F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24</cp:revision>
  <cp:lastPrinted>2019-01-31T07:41:00Z</cp:lastPrinted>
  <dcterms:created xsi:type="dcterms:W3CDTF">2021-07-04T15:58:00Z</dcterms:created>
  <dcterms:modified xsi:type="dcterms:W3CDTF">2023-12-28T08:20:00Z</dcterms:modified>
</cp:coreProperties>
</file>